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4A0" w:firstRow="1" w:lastRow="0" w:firstColumn="1" w:lastColumn="0" w:noHBand="0" w:noVBand="1"/>
      </w:tblPr>
      <w:tblGrid>
        <w:gridCol w:w="10800"/>
      </w:tblGrid>
      <w:tr w:rsidR="00D92C02" w:rsidRPr="00921CFC" w14:paraId="46F6370D" w14:textId="77777777" w:rsidTr="00696D58">
        <w:trPr>
          <w:trHeight w:val="819"/>
        </w:trPr>
        <w:tc>
          <w:tcPr>
            <w:tcW w:w="10800" w:type="dxa"/>
            <w:vAlign w:val="center"/>
            <w:hideMark/>
          </w:tcPr>
          <w:p w14:paraId="5F0E699B" w14:textId="77777777" w:rsidR="00D92C02" w:rsidRPr="00921CFC" w:rsidRDefault="007C588A" w:rsidP="00696D58">
            <w:pPr>
              <w:spacing w:line="254" w:lineRule="auto"/>
              <w:jc w:val="right"/>
              <w:rPr>
                <w:rFonts w:eastAsia="Times New Roman"/>
              </w:rPr>
            </w:pPr>
            <w:r>
              <w:rPr>
                <w:rFonts w:eastAsia="Times New Roman"/>
              </w:rPr>
              <w:t>`</w:t>
            </w:r>
            <w:r w:rsidR="00D92C02">
              <w:rPr>
                <w:rFonts w:eastAsia="Times New Roman"/>
                <w:noProof/>
              </w:rPr>
              <w:drawing>
                <wp:inline distT="0" distB="0" distL="0" distR="0" wp14:anchorId="4A090F16" wp14:editId="58948AE5">
                  <wp:extent cx="6858000" cy="658016"/>
                  <wp:effectExtent l="0" t="0" r="0" b="8890"/>
                  <wp:docPr id="3" name="Picture 3" descr="Bank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of Americ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0" cy="658016"/>
                          </a:xfrm>
                          <a:prstGeom prst="rect">
                            <a:avLst/>
                          </a:prstGeom>
                          <a:noFill/>
                          <a:ln>
                            <a:noFill/>
                          </a:ln>
                        </pic:spPr>
                      </pic:pic>
                    </a:graphicData>
                  </a:graphic>
                </wp:inline>
              </w:drawing>
            </w:r>
          </w:p>
        </w:tc>
      </w:tr>
      <w:tr w:rsidR="00D92C02" w:rsidRPr="00921CFC" w14:paraId="26FEE4C6" w14:textId="77777777" w:rsidTr="00696D58">
        <w:trPr>
          <w:trHeight w:val="351"/>
        </w:trPr>
        <w:tc>
          <w:tcPr>
            <w:tcW w:w="10800" w:type="dxa"/>
            <w:vAlign w:val="center"/>
            <w:hideMark/>
          </w:tcPr>
          <w:p w14:paraId="6EAABC18" w14:textId="77777777" w:rsidR="00D92C02" w:rsidRPr="00921CFC" w:rsidRDefault="007C588A" w:rsidP="00696D58">
            <w:pPr>
              <w:rPr>
                <w:rFonts w:eastAsia="Times New Roman"/>
              </w:rPr>
            </w:pPr>
            <w:r>
              <w:rPr>
                <w:rFonts w:eastAsia="Times New Roman"/>
              </w:rPr>
              <w:t>Subjec</w:t>
            </w:r>
            <w:r w:rsidR="002E539E">
              <w:rPr>
                <w:rFonts w:eastAsia="Times New Roman"/>
              </w:rPr>
              <w:t>t: Do you know your Corporate Card PIN?</w:t>
            </w:r>
          </w:p>
        </w:tc>
      </w:tr>
      <w:tr w:rsidR="00D92C02" w:rsidRPr="00921CFC" w14:paraId="2E829243" w14:textId="77777777" w:rsidTr="001B2181">
        <w:tc>
          <w:tcPr>
            <w:tcW w:w="10800" w:type="dxa"/>
            <w:vAlign w:val="center"/>
          </w:tcPr>
          <w:p w14:paraId="1B9B43BE" w14:textId="77777777" w:rsidR="00D92C02" w:rsidRPr="0041115C" w:rsidRDefault="00D92C02" w:rsidP="00696D58">
            <w:pPr>
              <w:pStyle w:val="Heading4"/>
              <w:spacing w:before="0"/>
              <w:ind w:right="0"/>
            </w:pPr>
          </w:p>
        </w:tc>
      </w:tr>
      <w:tr w:rsidR="00D92C02" w:rsidRPr="001B2181" w14:paraId="680FE833" w14:textId="77777777" w:rsidTr="00033A63">
        <w:tc>
          <w:tcPr>
            <w:tcW w:w="10800" w:type="dxa"/>
            <w:tcMar>
              <w:top w:w="360" w:type="dxa"/>
              <w:left w:w="0" w:type="dxa"/>
              <w:bottom w:w="0" w:type="dxa"/>
              <w:right w:w="0" w:type="dxa"/>
            </w:tcMar>
            <w:hideMark/>
          </w:tcPr>
          <w:p w14:paraId="6231DDB1" w14:textId="77777777" w:rsidR="001B2181" w:rsidRPr="001B2181" w:rsidRDefault="001B2181" w:rsidP="00696D58">
            <w:pPr>
              <w:rPr>
                <w:rFonts w:ascii="Calibri Light" w:hAnsi="Calibri Light" w:cs="Calibri Light"/>
              </w:rPr>
            </w:pPr>
            <w:r w:rsidRPr="001B2181">
              <w:rPr>
                <w:rFonts w:ascii="Calibri Light" w:hAnsi="Calibri Light" w:cs="Calibri Light"/>
              </w:rPr>
              <w:t xml:space="preserve">Dear </w:t>
            </w:r>
            <w:r w:rsidR="007C588A">
              <w:rPr>
                <w:rFonts w:ascii="Calibri Light" w:hAnsi="Calibri Light" w:cs="Calibri Light"/>
              </w:rPr>
              <w:t>Cardholder</w:t>
            </w:r>
            <w:r w:rsidRPr="001B2181">
              <w:rPr>
                <w:rFonts w:ascii="Calibri Light" w:hAnsi="Calibri Light" w:cs="Calibri Light"/>
              </w:rPr>
              <w:t>,</w:t>
            </w:r>
            <w:r w:rsidRPr="001B2181">
              <w:rPr>
                <w:rFonts w:ascii="Calibri Light" w:hAnsi="Calibri Light" w:cs="Calibri Light"/>
                <w:noProof/>
              </w:rPr>
              <w:t xml:space="preserve"> </w:t>
            </w:r>
          </w:p>
          <w:p w14:paraId="2E12C8D6" w14:textId="77777777" w:rsidR="00447D2B" w:rsidRDefault="002E539E" w:rsidP="001B2181">
            <w:pPr>
              <w:rPr>
                <w:rFonts w:ascii="Calibri Light" w:hAnsi="Calibri Light" w:cs="Calibri Light"/>
                <w:vertAlign w:val="superscript"/>
              </w:rPr>
            </w:pPr>
            <w:r>
              <w:rPr>
                <w:rFonts w:ascii="Calibri Light" w:hAnsi="Calibri Light" w:cs="Calibri Light"/>
              </w:rPr>
              <w:t xml:space="preserve">Did you know that incorrect PIN is </w:t>
            </w:r>
            <w:r w:rsidR="00F94ED5">
              <w:rPr>
                <w:rFonts w:ascii="Calibri Light" w:hAnsi="Calibri Light" w:cs="Calibri Light"/>
              </w:rPr>
              <w:t>a top</w:t>
            </w:r>
            <w:r>
              <w:rPr>
                <w:rFonts w:ascii="Calibri Light" w:hAnsi="Calibri Light" w:cs="Calibri Light"/>
              </w:rPr>
              <w:t xml:space="preserve"> reason for card declines?</w:t>
            </w:r>
            <w:r>
              <w:rPr>
                <w:rFonts w:ascii="Calibri Light" w:hAnsi="Calibri Light" w:cs="Calibri Light"/>
                <w:vertAlign w:val="superscript"/>
              </w:rPr>
              <w:t xml:space="preserve"> </w:t>
            </w:r>
          </w:p>
          <w:p w14:paraId="21AF850C" w14:textId="0F96D1A1" w:rsidR="0011553C" w:rsidRDefault="002D2D73" w:rsidP="001B2181">
            <w:pPr>
              <w:rPr>
                <w:rFonts w:ascii="Calibri Light" w:hAnsi="Calibri Light" w:cs="Calibri Light"/>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55A14D1B" wp14:editId="2817DD73">
                      <wp:simplePos x="0" y="0"/>
                      <wp:positionH relativeFrom="column">
                        <wp:posOffset>302260</wp:posOffset>
                      </wp:positionH>
                      <wp:positionV relativeFrom="paragraph">
                        <wp:posOffset>406400</wp:posOffset>
                      </wp:positionV>
                      <wp:extent cx="1158009" cy="2104159"/>
                      <wp:effectExtent l="0" t="0" r="4445" b="0"/>
                      <wp:wrapSquare wrapText="bothSides"/>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8009" cy="2104159"/>
                                <a:chOff x="0" y="0"/>
                                <a:chExt cx="1800225" cy="3274695"/>
                              </a:xfrm>
                            </wpg:grpSpPr>
                            <pic:pic xmlns:pic="http://schemas.openxmlformats.org/drawingml/2006/picture">
                              <pic:nvPicPr>
                                <pic:cNvPr id="1" name="Picture 1">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00225" cy="3274695"/>
                                </a:xfrm>
                                <a:prstGeom prst="rect">
                                  <a:avLst/>
                                </a:prstGeom>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76275" y="2181225"/>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4BDF60" id="Group 4" o:spid="_x0000_s1026" style="position:absolute;margin-left:23.8pt;margin-top:32pt;width:91.2pt;height:165.7pt;z-index:251660288;mso-width-relative:margin;mso-height-relative:margin" coordsize="18002,32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href="https://players.brightcove.net/pages/v1/index.html?accountId=1786718357&amp;playerId=Sk1PhbL9l&amp;videoId=6116540536001&amp;autoplay=true" style="position:absolute;width:18002;height:32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qGxS/AAAA2gAAAA8AAABkcnMvZG93bnJldi54bWxET99rwjAQfh/4P4Qb7GVo6kAZ1ShDscxH&#10;W/d+NLemrLmUJGrdX28Ewafj4/t5y/VgO3EmH1rHCqaTDARx7XTLjYJjtRt/gggRWWPnmBRcKcB6&#10;NXpZYq7dhQ90LmMjUgiHHBWYGPtcylAbshgmridO3K/zFmOCvpHa4yWF205+ZNlcWmw5NRjsaWOo&#10;/itPVsF2Y/xpdg37kupZVbz/F93PsVDq7XX4WoCINMSn+OH+1mk+3F+5X7m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KhsUvwAAANoAAAAPAAAAAAAAAAAAAAAAAJ8CAABk&#10;cnMvZG93bnJldi54bWxQSwUGAAAAAAQABAD3AAAAiwMAAAAA&#10;" o:button="t">
                        <v:fill o:detectmouseclick="t"/>
                        <v:imagedata r:id="rId13" o:title=""/>
                        <v:path arrowok="t"/>
                      </v:shape>
                      <v:shape id="Picture 2" o:spid="_x0000_s1028" type="#_x0000_t75" style="position:absolute;left:6762;top:21812;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BPx3BAAAA2gAAAA8AAABkcnMvZG93bnJldi54bWxEj8FqwzAQRO+F/oPYQm+1nEBLcK0Ep9AQ&#10;crOTS29ra2uZWitjKbb791WgkOMwM2+YfLfYXkw0+s6xglWSgiBunO64VXA5f75sQPiArLF3TAp+&#10;ycNu+/iQY6bdzCVNVWhFhLDPUIEJYcik9I0hiz5xA3H0vt1oMUQ5tlKPOEe47eU6Td+kxY7jgsGB&#10;Pgw1P9XVRspUlHioY/W1OMnNddh/VbVR6vlpKd5BBFrCPfzfPmoFa7hdi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BPx3BAAAA2gAAAA8AAAAAAAAAAAAAAAAAnwIA&#10;AGRycy9kb3ducmV2LnhtbFBLBQYAAAAABAAEAPcAAACNAwAAAAA=&#10;">
                        <v:imagedata r:id="rId14" o:title=""/>
                        <v:path arrowok="t"/>
                      </v:shape>
                      <w10:wrap type="square"/>
                    </v:group>
                  </w:pict>
                </mc:Fallback>
              </mc:AlternateContent>
            </w:r>
            <w:hyperlink r:id="rId15" w:history="1">
              <w:r w:rsidR="00447D2B" w:rsidRPr="00B56231">
                <w:rPr>
                  <w:rStyle w:val="Hyperlink"/>
                  <w:rFonts w:ascii="Calibri Light" w:hAnsi="Calibri Light" w:cs="Calibri Light"/>
                  <w:u w:val="none"/>
                </w:rPr>
                <w:t>Global Card Access</w:t>
              </w:r>
            </w:hyperlink>
            <w:r w:rsidR="00447D2B">
              <w:rPr>
                <w:rFonts w:ascii="Calibri Light" w:hAnsi="Calibri Light" w:cs="Calibri Light"/>
              </w:rPr>
              <w:t xml:space="preserve"> makes it is easy to </w:t>
            </w:r>
            <w:r w:rsidR="003B46A6">
              <w:rPr>
                <w:rFonts w:ascii="Calibri Light" w:hAnsi="Calibri Light" w:cs="Calibri Light"/>
              </w:rPr>
              <w:t>view</w:t>
            </w:r>
            <w:r w:rsidR="002E539E">
              <w:rPr>
                <w:rFonts w:ascii="Calibri Light" w:hAnsi="Calibri Light" w:cs="Calibri Light"/>
              </w:rPr>
              <w:t xml:space="preserve"> your PIN </w:t>
            </w:r>
            <w:r w:rsidR="003B46A6">
              <w:rPr>
                <w:rFonts w:ascii="Calibri Light" w:hAnsi="Calibri Light" w:cs="Calibri Light"/>
              </w:rPr>
              <w:t xml:space="preserve">on </w:t>
            </w:r>
            <w:r w:rsidR="00447D2B">
              <w:rPr>
                <w:rFonts w:ascii="Calibri Light" w:hAnsi="Calibri Light" w:cs="Calibri Light"/>
              </w:rPr>
              <w:t>your smartphone</w:t>
            </w:r>
            <w:r w:rsidR="003B46A6">
              <w:rPr>
                <w:rFonts w:ascii="Calibri Light" w:hAnsi="Calibri Light" w:cs="Calibri Light"/>
              </w:rPr>
              <w:t xml:space="preserve"> using the Global Card Access app. Or you can change it to something more memorable online</w:t>
            </w:r>
            <w:r w:rsidR="00447D2B">
              <w:rPr>
                <w:rFonts w:ascii="Calibri Light" w:hAnsi="Calibri Light" w:cs="Calibri Light"/>
              </w:rPr>
              <w:t>.</w:t>
            </w:r>
            <w:r>
              <w:rPr>
                <w:rFonts w:ascii="Calibri Light" w:hAnsi="Calibri Light" w:cs="Calibri Light"/>
              </w:rPr>
              <w:t xml:space="preserve"> </w:t>
            </w:r>
          </w:p>
          <w:p w14:paraId="658FE5E3"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Dashboard:</w:t>
            </w:r>
            <w:r>
              <w:rPr>
                <w:rFonts w:ascii="Calibri Light" w:eastAsia="Times New Roman" w:hAnsi="Calibri Light" w:cs="Calibri Light"/>
              </w:rPr>
              <w:t xml:space="preserve"> </w:t>
            </w:r>
            <w:r w:rsidR="0011553C" w:rsidRPr="005805E8">
              <w:rPr>
                <w:rFonts w:ascii="Calibri Light" w:eastAsia="Times New Roman" w:hAnsi="Calibri Light" w:cs="Calibri Light"/>
              </w:rPr>
              <w:t xml:space="preserve">current balance, recent </w:t>
            </w:r>
            <w:proofErr w:type="gramStart"/>
            <w:r w:rsidR="0011553C" w:rsidRPr="005805E8">
              <w:rPr>
                <w:rFonts w:ascii="Calibri Light" w:eastAsia="Times New Roman" w:hAnsi="Calibri Light" w:cs="Calibri Light"/>
              </w:rPr>
              <w:t>transactions</w:t>
            </w:r>
            <w:proofErr w:type="gramEnd"/>
            <w:r w:rsidR="0011553C" w:rsidRPr="005805E8">
              <w:rPr>
                <w:rFonts w:ascii="Calibri Light" w:eastAsia="Times New Roman" w:hAnsi="Calibri Light" w:cs="Calibri Light"/>
              </w:rPr>
              <w:t xml:space="preserve"> and credit limit</w:t>
            </w:r>
          </w:p>
          <w:p w14:paraId="5C732F12" w14:textId="281B4644" w:rsidR="003E7005" w:rsidRPr="003E7005" w:rsidRDefault="003E7005" w:rsidP="005805E8">
            <w:pPr>
              <w:numPr>
                <w:ilvl w:val="0"/>
                <w:numId w:val="1"/>
              </w:numPr>
              <w:spacing w:after="120" w:afterAutospacing="0"/>
              <w:ind w:right="274"/>
              <w:rPr>
                <w:rFonts w:ascii="Calibri Light" w:eastAsia="Times New Roman" w:hAnsi="Calibri Light" w:cs="Calibri Light"/>
              </w:rPr>
            </w:pPr>
            <w:r>
              <w:rPr>
                <w:rFonts w:ascii="Calibri Light" w:eastAsia="Times New Roman" w:hAnsi="Calibri Light" w:cs="Calibri Light"/>
                <w:b/>
              </w:rPr>
              <w:t>Activation</w:t>
            </w:r>
            <w:r w:rsidRPr="003E7005">
              <w:rPr>
                <w:rFonts w:ascii="Calibri Light" w:eastAsia="Times New Roman" w:hAnsi="Calibri Light" w:cs="Calibri Light"/>
                <w:b/>
              </w:rPr>
              <w:t>:</w:t>
            </w:r>
            <w:r>
              <w:rPr>
                <w:rFonts w:ascii="Calibri Light" w:eastAsia="Times New Roman" w:hAnsi="Calibri Light" w:cs="Calibri Light"/>
              </w:rPr>
              <w:t xml:space="preserve"> activate a new card</w:t>
            </w:r>
          </w:p>
          <w:p w14:paraId="49E1BE2C" w14:textId="6E80BD67" w:rsidR="0011553C" w:rsidRPr="005805E8" w:rsidRDefault="0011553C"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 xml:space="preserve">View </w:t>
            </w:r>
            <w:r w:rsidR="003E7005" w:rsidRPr="003E7005">
              <w:rPr>
                <w:rFonts w:ascii="Calibri Light" w:eastAsia="Times New Roman" w:hAnsi="Calibri Light" w:cs="Calibri Light"/>
                <w:b/>
              </w:rPr>
              <w:t>P</w:t>
            </w:r>
            <w:r w:rsidRPr="003E7005">
              <w:rPr>
                <w:rFonts w:ascii="Calibri Light" w:eastAsia="Times New Roman" w:hAnsi="Calibri Light" w:cs="Calibri Light"/>
                <w:b/>
              </w:rPr>
              <w:t>IN</w:t>
            </w:r>
            <w:r w:rsidR="003E7005" w:rsidRPr="003E7005">
              <w:rPr>
                <w:rFonts w:ascii="Calibri Light" w:eastAsia="Times New Roman" w:hAnsi="Calibri Light" w:cs="Calibri Light"/>
                <w:b/>
              </w:rPr>
              <w:t>:</w:t>
            </w:r>
            <w:r w:rsidR="003E7005">
              <w:rPr>
                <w:rFonts w:ascii="Calibri Light" w:eastAsia="Times New Roman" w:hAnsi="Calibri Light" w:cs="Calibri Light"/>
              </w:rPr>
              <w:t xml:space="preserve"> securely view your PIN number </w:t>
            </w:r>
          </w:p>
          <w:p w14:paraId="744988C1" w14:textId="46D36C99"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Change</w:t>
            </w:r>
            <w:r w:rsidR="0011553C" w:rsidRPr="003E7005">
              <w:rPr>
                <w:rFonts w:ascii="Calibri Light" w:eastAsia="Times New Roman" w:hAnsi="Calibri Light" w:cs="Calibri Light"/>
                <w:b/>
              </w:rPr>
              <w:t xml:space="preserve"> PIN</w:t>
            </w:r>
            <w:r w:rsidRPr="003E7005">
              <w:rPr>
                <w:rFonts w:ascii="Calibri Light" w:eastAsia="Times New Roman" w:hAnsi="Calibri Light" w:cs="Calibri Light"/>
                <w:b/>
              </w:rPr>
              <w:t>:</w:t>
            </w:r>
            <w:r>
              <w:rPr>
                <w:rFonts w:ascii="Calibri Light" w:eastAsia="Times New Roman" w:hAnsi="Calibri Light" w:cs="Calibri Light"/>
              </w:rPr>
              <w:t xml:space="preserve"> create a new PIN number</w:t>
            </w:r>
            <w:r w:rsidR="003B46A6">
              <w:rPr>
                <w:rFonts w:ascii="Calibri Light" w:eastAsia="Times New Roman" w:hAnsi="Calibri Light" w:cs="Calibri Light"/>
              </w:rPr>
              <w:t xml:space="preserve"> (online only)</w:t>
            </w:r>
          </w:p>
          <w:p w14:paraId="44104E19"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Alerts:</w:t>
            </w:r>
            <w:r>
              <w:rPr>
                <w:rFonts w:ascii="Calibri Light" w:eastAsia="Times New Roman" w:hAnsi="Calibri Light" w:cs="Calibri Light"/>
              </w:rPr>
              <w:t xml:space="preserve"> s</w:t>
            </w:r>
            <w:r w:rsidR="0011553C" w:rsidRPr="005805E8">
              <w:rPr>
                <w:rFonts w:ascii="Calibri Light" w:eastAsia="Times New Roman" w:hAnsi="Calibri Light" w:cs="Calibri Light"/>
              </w:rPr>
              <w:t xml:space="preserve">et </w:t>
            </w:r>
            <w:r>
              <w:rPr>
                <w:rFonts w:ascii="Calibri Light" w:eastAsia="Times New Roman" w:hAnsi="Calibri Light" w:cs="Calibri Light"/>
              </w:rPr>
              <w:t xml:space="preserve">up email, </w:t>
            </w:r>
            <w:proofErr w:type="gramStart"/>
            <w:r>
              <w:rPr>
                <w:rFonts w:ascii="Calibri Light" w:eastAsia="Times New Roman" w:hAnsi="Calibri Light" w:cs="Calibri Light"/>
              </w:rPr>
              <w:t>text</w:t>
            </w:r>
            <w:proofErr w:type="gramEnd"/>
            <w:r>
              <w:rPr>
                <w:rFonts w:ascii="Calibri Light" w:eastAsia="Times New Roman" w:hAnsi="Calibri Light" w:cs="Calibri Light"/>
              </w:rPr>
              <w:t xml:space="preserve"> or phone</w:t>
            </w:r>
            <w:r w:rsidR="0011553C" w:rsidRPr="005805E8">
              <w:rPr>
                <w:rFonts w:ascii="Calibri Light" w:eastAsia="Times New Roman" w:hAnsi="Calibri Light" w:cs="Calibri Light"/>
              </w:rPr>
              <w:t xml:space="preserve"> alerts</w:t>
            </w:r>
            <w:r w:rsidR="00B56231" w:rsidRPr="005805E8">
              <w:rPr>
                <w:rFonts w:ascii="Calibri Light" w:eastAsia="Times New Roman" w:hAnsi="Calibri Light" w:cs="Calibri Light"/>
              </w:rPr>
              <w:t xml:space="preserve"> for </w:t>
            </w:r>
            <w:r>
              <w:rPr>
                <w:rFonts w:ascii="Calibri Light" w:eastAsia="Times New Roman" w:hAnsi="Calibri Light" w:cs="Calibri Light"/>
              </w:rPr>
              <w:t>card</w:t>
            </w:r>
            <w:r w:rsidR="00B56231" w:rsidRPr="005805E8">
              <w:rPr>
                <w:rFonts w:ascii="Calibri Light" w:eastAsia="Times New Roman" w:hAnsi="Calibri Light" w:cs="Calibri Light"/>
              </w:rPr>
              <w:t xml:space="preserve"> activity</w:t>
            </w:r>
          </w:p>
          <w:p w14:paraId="4090E3D5"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Lock/U</w:t>
            </w:r>
            <w:r w:rsidR="0011553C" w:rsidRPr="003E7005">
              <w:rPr>
                <w:rFonts w:ascii="Calibri Light" w:eastAsia="Times New Roman" w:hAnsi="Calibri Light" w:cs="Calibri Light"/>
                <w:b/>
              </w:rPr>
              <w:t>nlock</w:t>
            </w:r>
            <w:r w:rsidRPr="003E7005">
              <w:rPr>
                <w:rFonts w:ascii="Calibri Light" w:eastAsia="Times New Roman" w:hAnsi="Calibri Light" w:cs="Calibri Light"/>
                <w:b/>
              </w:rPr>
              <w:t>:</w:t>
            </w:r>
            <w:r>
              <w:rPr>
                <w:rFonts w:ascii="Calibri Light" w:eastAsia="Times New Roman" w:hAnsi="Calibri Light" w:cs="Calibri Light"/>
              </w:rPr>
              <w:t xml:space="preserve"> turn your card on or off as needed</w:t>
            </w:r>
            <w:r w:rsidR="00B56231" w:rsidRPr="005805E8">
              <w:rPr>
                <w:rFonts w:ascii="Calibri Light" w:eastAsia="Times New Roman" w:hAnsi="Calibri Light" w:cs="Calibri Light"/>
              </w:rPr>
              <w:t xml:space="preserve"> </w:t>
            </w:r>
          </w:p>
          <w:p w14:paraId="1181388D" w14:textId="46A7A2BF" w:rsidR="001B2181"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Statements:</w:t>
            </w:r>
            <w:r>
              <w:rPr>
                <w:rFonts w:ascii="Calibri Light" w:eastAsia="Times New Roman" w:hAnsi="Calibri Light" w:cs="Calibri Light"/>
              </w:rPr>
              <w:t xml:space="preserve"> v</w:t>
            </w:r>
            <w:r w:rsidR="00B56231" w:rsidRPr="005805E8">
              <w:rPr>
                <w:rFonts w:ascii="Calibri Light" w:eastAsia="Times New Roman" w:hAnsi="Calibri Light" w:cs="Calibri Light"/>
              </w:rPr>
              <w:t xml:space="preserve">iew and </w:t>
            </w:r>
            <w:r>
              <w:rPr>
                <w:rFonts w:ascii="Calibri Light" w:eastAsia="Times New Roman" w:hAnsi="Calibri Light" w:cs="Calibri Light"/>
              </w:rPr>
              <w:t xml:space="preserve">download up to 13 months of </w:t>
            </w:r>
            <w:r w:rsidR="00B56231" w:rsidRPr="005805E8">
              <w:rPr>
                <w:rFonts w:ascii="Calibri Light" w:eastAsia="Times New Roman" w:hAnsi="Calibri Light" w:cs="Calibri Light"/>
              </w:rPr>
              <w:t>statement</w:t>
            </w:r>
            <w:r>
              <w:rPr>
                <w:rFonts w:ascii="Calibri Light" w:eastAsia="Times New Roman" w:hAnsi="Calibri Light" w:cs="Calibri Light"/>
              </w:rPr>
              <w:t>s</w:t>
            </w:r>
            <w:r w:rsidR="003B46A6">
              <w:rPr>
                <w:rFonts w:ascii="Calibri Light" w:eastAsia="Times New Roman" w:hAnsi="Calibri Light" w:cs="Calibri Light"/>
              </w:rPr>
              <w:t xml:space="preserve"> (online only)</w:t>
            </w:r>
          </w:p>
          <w:p w14:paraId="2563285B" w14:textId="77777777" w:rsidR="00D92C02" w:rsidRPr="00B56231" w:rsidRDefault="00D92C02" w:rsidP="00B56231">
            <w:pPr>
              <w:ind w:left="360"/>
              <w:rPr>
                <w:rFonts w:ascii="Calibri Light" w:hAnsi="Calibri Light" w:cs="Calibri Light"/>
              </w:rPr>
            </w:pPr>
          </w:p>
        </w:tc>
      </w:tr>
      <w:tr w:rsidR="00D92C02" w:rsidRPr="00921CFC" w14:paraId="48B396F4" w14:textId="77777777" w:rsidTr="00033A63">
        <w:trPr>
          <w:trHeight w:val="2049"/>
        </w:trPr>
        <w:tc>
          <w:tcPr>
            <w:tcW w:w="10800" w:type="dxa"/>
            <w:tcMar>
              <w:top w:w="216" w:type="dxa"/>
            </w:tcMar>
            <w:hideMark/>
          </w:tcPr>
          <w:p w14:paraId="454BCEC2" w14:textId="77777777" w:rsidR="0041115C" w:rsidRPr="003205B5" w:rsidRDefault="00EC0EC4" w:rsidP="00696D58">
            <w:pPr>
              <w:pStyle w:val="Heading3"/>
              <w:rPr>
                <w:color w:val="E31837"/>
              </w:rPr>
            </w:pPr>
            <w:r>
              <w:rPr>
                <w:color w:val="E31837"/>
              </w:rPr>
              <w:t>Re</w:t>
            </w:r>
            <w:r w:rsidR="002D2D73">
              <w:rPr>
                <w:color w:val="E31837"/>
              </w:rPr>
              <w:t>-learn</w:t>
            </w:r>
            <w:r>
              <w:rPr>
                <w:color w:val="E31837"/>
              </w:rPr>
              <w:t xml:space="preserve"> your PIN today!</w:t>
            </w:r>
          </w:p>
          <w:p w14:paraId="0847C757" w14:textId="2C6F0EAC" w:rsidR="009D6E34" w:rsidRPr="009D6E34" w:rsidRDefault="003B46A6" w:rsidP="009D6E34">
            <w:pPr>
              <w:numPr>
                <w:ilvl w:val="0"/>
                <w:numId w:val="6"/>
              </w:numPr>
              <w:spacing w:before="0" w:beforeAutospacing="0" w:after="240" w:afterAutospacing="0" w:line="259" w:lineRule="auto"/>
              <w:contextualSpacing/>
              <w:rPr>
                <w:rFonts w:asciiTheme="majorHAnsi" w:hAnsiTheme="majorHAnsi" w:cstheme="majorHAnsi"/>
                <w:sz w:val="22"/>
                <w:szCs w:val="22"/>
              </w:rPr>
            </w:pPr>
            <w:r>
              <w:rPr>
                <w:rFonts w:asciiTheme="majorHAnsi" w:hAnsiTheme="majorHAnsi" w:cstheme="majorHAnsi"/>
                <w:sz w:val="22"/>
                <w:szCs w:val="22"/>
              </w:rPr>
              <w:t>Sign</w:t>
            </w:r>
            <w:r w:rsidR="009D6E34" w:rsidRPr="009D6E34">
              <w:rPr>
                <w:rFonts w:asciiTheme="majorHAnsi" w:hAnsiTheme="majorHAnsi" w:cstheme="majorHAnsi"/>
                <w:sz w:val="22"/>
                <w:szCs w:val="22"/>
              </w:rPr>
              <w:t xml:space="preserve"> into </w:t>
            </w:r>
            <w:r>
              <w:rPr>
                <w:rFonts w:asciiTheme="majorHAnsi" w:hAnsiTheme="majorHAnsi" w:cstheme="majorHAnsi"/>
                <w:sz w:val="22"/>
                <w:szCs w:val="22"/>
              </w:rPr>
              <w:t xml:space="preserve">the Global Card Access app or </w:t>
            </w:r>
            <w:hyperlink r:id="rId16" w:history="1">
              <w:r w:rsidR="009D6E34" w:rsidRPr="009D6E34">
                <w:rPr>
                  <w:rFonts w:asciiTheme="majorHAnsi" w:hAnsiTheme="majorHAnsi" w:cstheme="majorHAnsi"/>
                  <w:color w:val="0563C1" w:themeColor="hyperlink"/>
                  <w:sz w:val="22"/>
                  <w:szCs w:val="22"/>
                </w:rPr>
                <w:t>bankofamerica.com/</w:t>
              </w:r>
              <w:proofErr w:type="spellStart"/>
              <w:r w:rsidR="009D6E34" w:rsidRPr="009D6E34">
                <w:rPr>
                  <w:rFonts w:asciiTheme="majorHAnsi" w:hAnsiTheme="majorHAnsi" w:cstheme="majorHAnsi"/>
                  <w:color w:val="0563C1" w:themeColor="hyperlink"/>
                  <w:sz w:val="22"/>
                  <w:szCs w:val="22"/>
                </w:rPr>
                <w:t>globalcardaccess</w:t>
              </w:r>
              <w:proofErr w:type="spellEnd"/>
            </w:hyperlink>
            <w:r w:rsidR="009D6E34" w:rsidRPr="009D6E34">
              <w:rPr>
                <w:rFonts w:asciiTheme="majorHAnsi" w:hAnsiTheme="majorHAnsi" w:cstheme="majorHAnsi"/>
                <w:sz w:val="22"/>
                <w:szCs w:val="22"/>
              </w:rPr>
              <w:t xml:space="preserve"> to learn your PIN. (If you have not registered for Global Card Access, </w:t>
            </w:r>
            <w:hyperlink r:id="rId17" w:history="1">
              <w:r w:rsidR="009D6E34" w:rsidRPr="009D6E34">
                <w:rPr>
                  <w:rFonts w:asciiTheme="majorHAnsi" w:hAnsiTheme="majorHAnsi" w:cstheme="majorHAnsi"/>
                  <w:i/>
                  <w:color w:val="0563C1" w:themeColor="hyperlink"/>
                  <w:sz w:val="22"/>
                  <w:szCs w:val="22"/>
                </w:rPr>
                <w:t xml:space="preserve">How to register for Global Card Access </w:t>
              </w:r>
            </w:hyperlink>
            <w:r w:rsidR="009D6E34" w:rsidRPr="009D6E34">
              <w:rPr>
                <w:rFonts w:asciiTheme="majorHAnsi" w:hAnsiTheme="majorHAnsi" w:cstheme="majorHAnsi"/>
                <w:sz w:val="22"/>
                <w:szCs w:val="22"/>
              </w:rPr>
              <w:t>has complete instructions and frequently asked questions.)</w:t>
            </w:r>
          </w:p>
          <w:p w14:paraId="44B7066F" w14:textId="77777777" w:rsidR="009D6E34" w:rsidRPr="009D6E34" w:rsidRDefault="009D6E34" w:rsidP="009D6E34">
            <w:pPr>
              <w:spacing w:before="0" w:beforeAutospacing="0" w:after="240" w:afterAutospacing="0"/>
              <w:ind w:left="720"/>
              <w:contextualSpacing/>
              <w:rPr>
                <w:rFonts w:asciiTheme="majorHAnsi" w:hAnsiTheme="majorHAnsi" w:cstheme="majorHAnsi"/>
                <w:sz w:val="22"/>
                <w:szCs w:val="22"/>
              </w:rPr>
            </w:pPr>
          </w:p>
          <w:p w14:paraId="3C7EA225" w14:textId="77777777" w:rsidR="009D6E34" w:rsidRPr="009D6E34" w:rsidRDefault="009D6E34" w:rsidP="009D6E34">
            <w:pPr>
              <w:numPr>
                <w:ilvl w:val="0"/>
                <w:numId w:val="6"/>
              </w:numPr>
              <w:spacing w:before="0" w:beforeAutospacing="0" w:after="240" w:afterAutospacing="0" w:line="259" w:lineRule="auto"/>
              <w:contextualSpacing/>
              <w:rPr>
                <w:rFonts w:asciiTheme="majorHAnsi" w:hAnsiTheme="majorHAnsi" w:cstheme="majorHAnsi"/>
                <w:sz w:val="22"/>
                <w:szCs w:val="22"/>
              </w:rPr>
            </w:pPr>
            <w:r w:rsidRPr="009D6E34">
              <w:rPr>
                <w:rFonts w:asciiTheme="majorHAnsi" w:hAnsiTheme="majorHAnsi" w:cstheme="majorHAnsi"/>
                <w:sz w:val="22"/>
                <w:szCs w:val="22"/>
              </w:rPr>
              <w:t xml:space="preserve">Choose </w:t>
            </w:r>
            <w:r w:rsidRPr="009D6E34">
              <w:rPr>
                <w:rFonts w:asciiTheme="majorHAnsi" w:hAnsiTheme="majorHAnsi" w:cstheme="majorHAnsi"/>
                <w:i/>
                <w:sz w:val="22"/>
                <w:szCs w:val="22"/>
              </w:rPr>
              <w:t xml:space="preserve">View PIN </w:t>
            </w:r>
            <w:r w:rsidRPr="009D6E34">
              <w:rPr>
                <w:rFonts w:asciiTheme="majorHAnsi" w:hAnsiTheme="majorHAnsi" w:cstheme="majorHAnsi"/>
                <w:sz w:val="22"/>
                <w:szCs w:val="22"/>
              </w:rPr>
              <w:t>from the Quick Actions list.</w:t>
            </w:r>
          </w:p>
          <w:p w14:paraId="611F4CC4" w14:textId="77777777" w:rsidR="009D6E34" w:rsidRPr="009D6E34" w:rsidRDefault="009D6E34" w:rsidP="009D6E34">
            <w:pPr>
              <w:spacing w:before="0" w:beforeAutospacing="0" w:after="160" w:afterAutospacing="0" w:line="259" w:lineRule="auto"/>
              <w:ind w:left="720"/>
              <w:contextualSpacing/>
              <w:rPr>
                <w:rFonts w:asciiTheme="majorHAnsi" w:hAnsiTheme="majorHAnsi" w:cstheme="majorHAnsi"/>
                <w:sz w:val="22"/>
                <w:szCs w:val="22"/>
              </w:rPr>
            </w:pPr>
          </w:p>
          <w:p w14:paraId="08D0E78E" w14:textId="77777777" w:rsidR="009D6E34" w:rsidRPr="009D6E34" w:rsidRDefault="009D6E34" w:rsidP="009D6E34">
            <w:pPr>
              <w:numPr>
                <w:ilvl w:val="0"/>
                <w:numId w:val="6"/>
              </w:numPr>
              <w:spacing w:before="0" w:beforeAutospacing="0" w:after="240" w:afterAutospacing="0" w:line="259" w:lineRule="auto"/>
              <w:contextualSpacing/>
              <w:rPr>
                <w:rFonts w:asciiTheme="majorHAnsi" w:hAnsiTheme="majorHAnsi" w:cstheme="majorHAnsi"/>
                <w:sz w:val="22"/>
                <w:szCs w:val="22"/>
              </w:rPr>
            </w:pPr>
            <w:r w:rsidRPr="009D6E34">
              <w:rPr>
                <w:rFonts w:asciiTheme="majorHAnsi" w:hAnsiTheme="majorHAnsi" w:cstheme="majorHAnsi"/>
                <w:sz w:val="22"/>
                <w:szCs w:val="22"/>
              </w:rPr>
              <w:t xml:space="preserve">Enter the 3-digit security code from the back of your card and select </w:t>
            </w:r>
            <w:r w:rsidRPr="009D6E34">
              <w:rPr>
                <w:rFonts w:asciiTheme="majorHAnsi" w:hAnsiTheme="majorHAnsi" w:cstheme="majorHAnsi"/>
                <w:i/>
                <w:sz w:val="22"/>
                <w:szCs w:val="22"/>
              </w:rPr>
              <w:t>Show my PIN</w:t>
            </w:r>
            <w:r w:rsidRPr="009D6E34">
              <w:rPr>
                <w:rFonts w:asciiTheme="majorHAnsi" w:hAnsiTheme="majorHAnsi" w:cstheme="majorHAnsi"/>
                <w:sz w:val="22"/>
                <w:szCs w:val="22"/>
              </w:rPr>
              <w:t xml:space="preserve">. Your PIN will be displayed one digit at a time. </w:t>
            </w:r>
          </w:p>
          <w:p w14:paraId="514FD8B9" w14:textId="77777777" w:rsidR="009D6E34" w:rsidRDefault="009D6E34" w:rsidP="009D6E34">
            <w:pPr>
              <w:spacing w:after="120" w:afterAutospacing="0"/>
              <w:ind w:right="274"/>
              <w:rPr>
                <w:rFonts w:ascii="Calibri Light" w:eastAsia="Times New Roman" w:hAnsi="Calibri Light" w:cs="Calibri Light"/>
              </w:rPr>
            </w:pPr>
          </w:p>
          <w:p w14:paraId="7F3A1C80" w14:textId="60A0E4DD" w:rsidR="009D6E34" w:rsidRDefault="009D6E34" w:rsidP="009D6E34">
            <w:pPr>
              <w:spacing w:after="120" w:afterAutospacing="0"/>
              <w:ind w:right="274"/>
              <w:rPr>
                <w:rFonts w:ascii="Calibri Light" w:eastAsia="Times New Roman" w:hAnsi="Calibri Light" w:cs="Calibri Light"/>
              </w:rPr>
            </w:pPr>
            <w:r>
              <w:rPr>
                <w:rFonts w:ascii="Calibri Light" w:eastAsia="Times New Roman" w:hAnsi="Calibri Light" w:cs="Calibri Light"/>
              </w:rPr>
              <w:t>For more information on viewing</w:t>
            </w:r>
            <w:r w:rsidR="003B46A6">
              <w:rPr>
                <w:rFonts w:ascii="Calibri Light" w:eastAsia="Times New Roman" w:hAnsi="Calibri Light" w:cs="Calibri Light"/>
              </w:rPr>
              <w:t xml:space="preserve"> and changing</w:t>
            </w:r>
            <w:r>
              <w:rPr>
                <w:rFonts w:ascii="Calibri Light" w:eastAsia="Times New Roman" w:hAnsi="Calibri Light" w:cs="Calibri Light"/>
              </w:rPr>
              <w:t xml:space="preserve"> your PIN, review the</w:t>
            </w:r>
            <w:r w:rsidRPr="00D04CC5">
              <w:rPr>
                <w:rFonts w:ascii="Calibri Light" w:eastAsia="Times New Roman" w:hAnsi="Calibri Light" w:cs="Calibri Light"/>
              </w:rPr>
              <w:t xml:space="preserve"> </w:t>
            </w:r>
            <w:hyperlink r:id="rId18" w:history="1">
              <w:r>
                <w:rPr>
                  <w:rStyle w:val="Hyperlink"/>
                  <w:rFonts w:ascii="Calibri Light" w:eastAsia="Times New Roman" w:hAnsi="Calibri Light" w:cs="Calibri Light"/>
                  <w:u w:val="none"/>
                </w:rPr>
                <w:t>Global Card Chip and PIN</w:t>
              </w:r>
              <w:r w:rsidRPr="00D04CC5">
                <w:rPr>
                  <w:rStyle w:val="Hyperlink"/>
                  <w:rFonts w:ascii="Calibri Light" w:eastAsia="Times New Roman" w:hAnsi="Calibri Light" w:cs="Calibri Light"/>
                  <w:u w:val="none"/>
                </w:rPr>
                <w:t xml:space="preserve"> Quick </w:t>
              </w:r>
              <w:r w:rsidRPr="00D04CC5">
                <w:rPr>
                  <w:rStyle w:val="Hyperlink"/>
                  <w:rFonts w:ascii="Calibri Light" w:eastAsia="Times New Roman" w:hAnsi="Calibri Light" w:cs="Calibri Light"/>
                  <w:u w:val="none"/>
                </w:rPr>
                <w:t>S</w:t>
              </w:r>
              <w:r w:rsidRPr="00D04CC5">
                <w:rPr>
                  <w:rStyle w:val="Hyperlink"/>
                  <w:rFonts w:ascii="Calibri Light" w:eastAsia="Times New Roman" w:hAnsi="Calibri Light" w:cs="Calibri Light"/>
                  <w:u w:val="none"/>
                </w:rPr>
                <w:t>tart Guide</w:t>
              </w:r>
            </w:hyperlink>
            <w:r w:rsidR="003B46A6">
              <w:rPr>
                <w:rStyle w:val="Hyperlink"/>
                <w:rFonts w:ascii="Calibri Light" w:eastAsia="Times New Roman" w:hAnsi="Calibri Light" w:cs="Calibri Light"/>
                <w:u w:val="none"/>
              </w:rPr>
              <w:t xml:space="preserve"> </w:t>
            </w:r>
            <w:r w:rsidR="003B46A6" w:rsidRPr="003B46A6">
              <w:rPr>
                <w:rStyle w:val="Hyperlink"/>
                <w:rFonts w:ascii="Calibri Light" w:eastAsia="Times New Roman" w:hAnsi="Calibri Light" w:cs="Calibri Light"/>
                <w:color w:val="auto"/>
                <w:u w:val="none"/>
              </w:rPr>
              <w:t xml:space="preserve">or </w:t>
            </w:r>
            <w:hyperlink r:id="rId19" w:history="1">
              <w:r w:rsidR="003B46A6" w:rsidRPr="003B46A6">
                <w:rPr>
                  <w:rStyle w:val="Hyperlink"/>
                  <w:rFonts w:ascii="Calibri Light" w:eastAsia="Times New Roman" w:hAnsi="Calibri Light" w:cs="Calibri Light"/>
                  <w:i/>
                  <w:iCs/>
                  <w:u w:val="none"/>
                </w:rPr>
                <w:t>How to change your PIN in Global Card Access</w:t>
              </w:r>
            </w:hyperlink>
            <w:r>
              <w:rPr>
                <w:rFonts w:ascii="Calibri Light" w:eastAsia="Times New Roman" w:hAnsi="Calibri Light" w:cs="Calibri Light"/>
              </w:rPr>
              <w:t>.</w:t>
            </w:r>
          </w:p>
          <w:p w14:paraId="73645EE5"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Kind Regards, </w:t>
            </w:r>
          </w:p>
          <w:p w14:paraId="6C9975E5" w14:textId="77777777" w:rsidR="001B2181" w:rsidRDefault="001B2181" w:rsidP="001B2181">
            <w:pPr>
              <w:spacing w:after="120" w:afterAutospacing="0"/>
              <w:ind w:right="274"/>
              <w:rPr>
                <w:rFonts w:ascii="Calibri Light" w:eastAsia="Times New Roman" w:hAnsi="Calibri Light" w:cs="Calibri Light"/>
              </w:rPr>
            </w:pPr>
          </w:p>
          <w:p w14:paraId="564CB206"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Bank of America</w:t>
            </w:r>
          </w:p>
          <w:p w14:paraId="5756764E" w14:textId="77777777" w:rsidR="001B2181" w:rsidRDefault="001B2181" w:rsidP="001B2181">
            <w:pPr>
              <w:spacing w:before="0" w:beforeAutospacing="0" w:after="0" w:afterAutospacing="0"/>
              <w:ind w:right="274"/>
              <w:rPr>
                <w:rFonts w:ascii="Calibri Light" w:eastAsia="Times New Roman" w:hAnsi="Calibri Light" w:cs="Calibri Light"/>
              </w:rPr>
            </w:pPr>
            <w:r>
              <w:rPr>
                <w:rFonts w:ascii="Calibri Light" w:eastAsia="Times New Roman" w:hAnsi="Calibri Light" w:cs="Calibri Light"/>
              </w:rPr>
              <w:t>Commercial Card Team</w:t>
            </w:r>
          </w:p>
          <w:p w14:paraId="2B057E48" w14:textId="77777777" w:rsidR="001B2181" w:rsidRDefault="001B2181" w:rsidP="001B2181">
            <w:pPr>
              <w:spacing w:before="0" w:beforeAutospacing="0" w:after="0" w:afterAutospacing="0"/>
              <w:ind w:right="274"/>
              <w:rPr>
                <w:rFonts w:ascii="Calibri Light" w:eastAsia="Calibri" w:hAnsi="Calibri Light" w:cs="Calibri Light"/>
                <w:szCs w:val="22"/>
              </w:rPr>
            </w:pPr>
          </w:p>
          <w:p w14:paraId="0CCA51DF" w14:textId="1778CFE0" w:rsidR="0007660F" w:rsidRPr="002D2D73" w:rsidRDefault="0007660F" w:rsidP="002D2D73">
            <w:pPr>
              <w:spacing w:before="0" w:beforeAutospacing="0" w:after="0" w:afterAutospacing="0"/>
              <w:ind w:left="60" w:right="274"/>
              <w:rPr>
                <w:rFonts w:ascii="Calibri Light" w:eastAsia="Calibri" w:hAnsi="Calibri Light" w:cs="Calibri Light"/>
                <w:szCs w:val="22"/>
              </w:rPr>
            </w:pPr>
          </w:p>
        </w:tc>
      </w:tr>
      <w:tr w:rsidR="00D92C02" w:rsidRPr="00921CFC" w14:paraId="14493235" w14:textId="77777777" w:rsidTr="001B2181">
        <w:tc>
          <w:tcPr>
            <w:tcW w:w="10800" w:type="dxa"/>
            <w:shd w:val="clear" w:color="auto" w:fill="F2F2F2" w:themeFill="background1" w:themeFillShade="F2"/>
            <w:tcMar>
              <w:top w:w="360" w:type="dxa"/>
              <w:left w:w="0" w:type="dxa"/>
              <w:bottom w:w="0" w:type="dxa"/>
              <w:right w:w="0" w:type="dxa"/>
            </w:tcMar>
            <w:vAlign w:val="bottom"/>
            <w:hideMark/>
          </w:tcPr>
          <w:p w14:paraId="51BF76C6" w14:textId="77777777" w:rsidR="003B46A6" w:rsidRDefault="003B46A6" w:rsidP="003B46A6">
            <w:pPr>
              <w:pStyle w:val="NormalWeb"/>
              <w:spacing w:before="300" w:after="75"/>
              <w:ind w:left="450" w:right="450"/>
              <w:rPr>
                <w:sz w:val="16"/>
                <w:szCs w:val="16"/>
              </w:rPr>
            </w:pPr>
            <w:r>
              <w:rPr>
                <w:sz w:val="16"/>
                <w:szCs w:val="16"/>
              </w:rPr>
              <w:lastRenderedPageBreak/>
              <w:t xml:space="preserve">“Bank of America” and “BofA Securities” are the marketing names used by the Global Banking and Global Markets divisions of Bank of America Corporation. Lending, other commercial banking activities, and trading in certain financial instruments are performed globally by banking affiliates of Bank of America Corporation, including Bank of America, N.A., Member FDIC. Trading in securities and financial instruments, and strategic advisory, and other investment banking activities, are performed globally by investment banking affiliates of Bank of America Corporation (“Investment Banking Affiliates”), including, in the United States, BofA Securities, Inc. and Merrill Lynch Professional Clearing Corp., both of which are registered broker-dealers and Members of </w:t>
            </w:r>
            <w:hyperlink r:id="rId20" w:tgtFrame="_blank" w:history="1">
              <w:r>
                <w:rPr>
                  <w:rStyle w:val="Hyperlink"/>
                  <w:sz w:val="16"/>
                  <w:szCs w:val="16"/>
                </w:rPr>
                <w:t>SIPC</w:t>
              </w:r>
            </w:hyperlink>
            <w:r>
              <w:rPr>
                <w:sz w:val="16"/>
                <w:szCs w:val="16"/>
              </w:rPr>
              <w:t>, and, in other jurisdictions, by locally registered entities. BofA Securities, Inc. and Merrill Lynch Professional Clearing Corp. are registered as futures commission merchants with the CFTC and are members of the NFA.</w:t>
            </w:r>
          </w:p>
          <w:p w14:paraId="393C6019" w14:textId="77777777" w:rsidR="003B46A6" w:rsidRDefault="003B46A6" w:rsidP="003B46A6">
            <w:pPr>
              <w:pStyle w:val="NormalWeb"/>
              <w:spacing w:before="75" w:after="75"/>
              <w:ind w:left="450" w:right="450"/>
              <w:rPr>
                <w:sz w:val="16"/>
                <w:szCs w:val="16"/>
              </w:rPr>
            </w:pPr>
            <w:r>
              <w:rPr>
                <w:sz w:val="16"/>
                <w:szCs w:val="16"/>
              </w:rPr>
              <w:t>Investment products:</w:t>
            </w:r>
          </w:p>
          <w:tbl>
            <w:tblPr>
              <w:tblW w:w="6750" w:type="dxa"/>
              <w:tblInd w:w="450" w:type="dxa"/>
              <w:tblLayout w:type="fixed"/>
              <w:tblCellMar>
                <w:left w:w="0" w:type="dxa"/>
                <w:right w:w="0" w:type="dxa"/>
              </w:tblCellMar>
              <w:tblLook w:val="04A0" w:firstRow="1" w:lastRow="0" w:firstColumn="1" w:lastColumn="0" w:noHBand="0" w:noVBand="1"/>
            </w:tblPr>
            <w:tblGrid>
              <w:gridCol w:w="2250"/>
              <w:gridCol w:w="2250"/>
              <w:gridCol w:w="2250"/>
            </w:tblGrid>
            <w:tr w:rsidR="003B46A6" w14:paraId="351CCC73" w14:textId="77777777" w:rsidTr="00791B9F">
              <w:trPr>
                <w:trHeight w:val="312"/>
              </w:trPr>
              <w:tc>
                <w:tcPr>
                  <w:tcW w:w="2055" w:type="dxa"/>
                  <w:tcBorders>
                    <w:top w:val="single" w:sz="6" w:space="0" w:color="000000"/>
                    <w:left w:val="single" w:sz="6" w:space="0" w:color="000000"/>
                    <w:bottom w:val="single" w:sz="6" w:space="0" w:color="000000"/>
                    <w:right w:val="single" w:sz="6" w:space="0" w:color="000000"/>
                  </w:tcBorders>
                  <w:vAlign w:val="center"/>
                  <w:hideMark/>
                </w:tcPr>
                <w:p w14:paraId="5C3F7493" w14:textId="77777777" w:rsidR="003B46A6" w:rsidRDefault="003B46A6" w:rsidP="003B46A6">
                  <w:pPr>
                    <w:pStyle w:val="NormalWeb"/>
                    <w:spacing w:before="75" w:after="75"/>
                    <w:ind w:left="75" w:right="75"/>
                    <w:jc w:val="center"/>
                    <w:rPr>
                      <w:sz w:val="18"/>
                      <w:szCs w:val="18"/>
                    </w:rPr>
                  </w:pPr>
                  <w:r>
                    <w:rPr>
                      <w:rStyle w:val="Strong"/>
                      <w:sz w:val="18"/>
                      <w:szCs w:val="18"/>
                    </w:rPr>
                    <w:t>Are Not FDIC Insured</w:t>
                  </w:r>
                </w:p>
              </w:tc>
              <w:tc>
                <w:tcPr>
                  <w:tcW w:w="2055" w:type="dxa"/>
                  <w:tcBorders>
                    <w:top w:val="single" w:sz="6" w:space="0" w:color="000000"/>
                    <w:left w:val="nil"/>
                    <w:bottom w:val="single" w:sz="6" w:space="0" w:color="000000"/>
                    <w:right w:val="nil"/>
                  </w:tcBorders>
                  <w:vAlign w:val="center"/>
                  <w:hideMark/>
                </w:tcPr>
                <w:p w14:paraId="09680EE9" w14:textId="77777777" w:rsidR="003B46A6" w:rsidRDefault="003B46A6" w:rsidP="003B46A6">
                  <w:pPr>
                    <w:pStyle w:val="NormalWeb"/>
                    <w:spacing w:before="75" w:after="75"/>
                    <w:ind w:left="75" w:right="75"/>
                    <w:jc w:val="center"/>
                    <w:rPr>
                      <w:sz w:val="18"/>
                      <w:szCs w:val="18"/>
                    </w:rPr>
                  </w:pPr>
                  <w:r>
                    <w:rPr>
                      <w:rStyle w:val="Strong"/>
                      <w:sz w:val="18"/>
                      <w:szCs w:val="18"/>
                    </w:rPr>
                    <w:t>Are Not Bank Guaranteed</w:t>
                  </w:r>
                </w:p>
              </w:tc>
              <w:tc>
                <w:tcPr>
                  <w:tcW w:w="2055" w:type="dxa"/>
                  <w:tcBorders>
                    <w:top w:val="single" w:sz="6" w:space="0" w:color="000000"/>
                    <w:left w:val="single" w:sz="6" w:space="0" w:color="000000"/>
                    <w:bottom w:val="single" w:sz="6" w:space="0" w:color="000000"/>
                    <w:right w:val="single" w:sz="6" w:space="0" w:color="000000"/>
                  </w:tcBorders>
                  <w:vAlign w:val="center"/>
                  <w:hideMark/>
                </w:tcPr>
                <w:p w14:paraId="7810BC82" w14:textId="77777777" w:rsidR="003B46A6" w:rsidRDefault="003B46A6" w:rsidP="003B46A6">
                  <w:pPr>
                    <w:pStyle w:val="NormalWeb"/>
                    <w:spacing w:before="75" w:after="75"/>
                    <w:ind w:left="75" w:right="75"/>
                    <w:jc w:val="center"/>
                    <w:rPr>
                      <w:sz w:val="18"/>
                      <w:szCs w:val="18"/>
                    </w:rPr>
                  </w:pPr>
                  <w:r>
                    <w:rPr>
                      <w:rStyle w:val="Strong"/>
                      <w:sz w:val="18"/>
                      <w:szCs w:val="18"/>
                    </w:rPr>
                    <w:t>May Lose Value</w:t>
                  </w:r>
                </w:p>
              </w:tc>
            </w:tr>
          </w:tbl>
          <w:p w14:paraId="534B8C10" w14:textId="2CDC301F" w:rsidR="00D92C02" w:rsidRPr="00AF3EBB" w:rsidRDefault="003B46A6" w:rsidP="003B46A6">
            <w:pPr>
              <w:ind w:left="432"/>
            </w:pPr>
            <w:r>
              <w:rPr>
                <w:sz w:val="16"/>
                <w:szCs w:val="16"/>
              </w:rPr>
              <w:t>© 2022 Bank of America Corporation. All rights reserved.</w:t>
            </w:r>
          </w:p>
        </w:tc>
      </w:tr>
    </w:tbl>
    <w:p w14:paraId="5717E069" w14:textId="77777777" w:rsidR="00D92C02" w:rsidRDefault="00D92C02">
      <w:pPr>
        <w:spacing w:after="160" w:line="259" w:lineRule="auto"/>
        <w:rPr>
          <w:sz w:val="20"/>
          <w:szCs w:val="20"/>
        </w:rPr>
      </w:pPr>
    </w:p>
    <w:sectPr w:rsidR="00D92C02" w:rsidSect="00921CFC">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CE2E" w14:textId="77777777" w:rsidR="0032113E" w:rsidRDefault="0032113E" w:rsidP="00524513">
      <w:r>
        <w:separator/>
      </w:r>
    </w:p>
  </w:endnote>
  <w:endnote w:type="continuationSeparator" w:id="0">
    <w:p w14:paraId="399FDC54" w14:textId="77777777" w:rsidR="0032113E" w:rsidRDefault="0032113E" w:rsidP="005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5A0C" w14:textId="77777777" w:rsidR="0032113E" w:rsidRDefault="0032113E" w:rsidP="00524513">
      <w:r>
        <w:separator/>
      </w:r>
    </w:p>
  </w:footnote>
  <w:footnote w:type="continuationSeparator" w:id="0">
    <w:p w14:paraId="5AA34199" w14:textId="77777777" w:rsidR="0032113E" w:rsidRDefault="0032113E" w:rsidP="0052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713"/>
    <w:multiLevelType w:val="multilevel"/>
    <w:tmpl w:val="E1726A8A"/>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76FAB"/>
    <w:multiLevelType w:val="hybridMultilevel"/>
    <w:tmpl w:val="A5D46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166DD"/>
    <w:multiLevelType w:val="hybridMultilevel"/>
    <w:tmpl w:val="011AC474"/>
    <w:lvl w:ilvl="0" w:tplc="56A2D770">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A5877"/>
    <w:multiLevelType w:val="hybridMultilevel"/>
    <w:tmpl w:val="4A0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45C22"/>
    <w:multiLevelType w:val="hybridMultilevel"/>
    <w:tmpl w:val="9EDCDC00"/>
    <w:lvl w:ilvl="0" w:tplc="D5F0EB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0D744CD"/>
    <w:multiLevelType w:val="multilevel"/>
    <w:tmpl w:val="743A56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A"/>
    <w:rsid w:val="00033A63"/>
    <w:rsid w:val="0007660F"/>
    <w:rsid w:val="000A1695"/>
    <w:rsid w:val="000A40AA"/>
    <w:rsid w:val="001129C8"/>
    <w:rsid w:val="0011553C"/>
    <w:rsid w:val="001346C1"/>
    <w:rsid w:val="00192F34"/>
    <w:rsid w:val="001953FC"/>
    <w:rsid w:val="001A0DA8"/>
    <w:rsid w:val="001A6DE2"/>
    <w:rsid w:val="001B2181"/>
    <w:rsid w:val="002355F3"/>
    <w:rsid w:val="00242A8C"/>
    <w:rsid w:val="00295277"/>
    <w:rsid w:val="002C1E26"/>
    <w:rsid w:val="002D2D73"/>
    <w:rsid w:val="002E539E"/>
    <w:rsid w:val="002F16E4"/>
    <w:rsid w:val="00312DB1"/>
    <w:rsid w:val="003205B5"/>
    <w:rsid w:val="0032113E"/>
    <w:rsid w:val="003B46A6"/>
    <w:rsid w:val="003C7595"/>
    <w:rsid w:val="003E7005"/>
    <w:rsid w:val="003F1D8D"/>
    <w:rsid w:val="003F6F48"/>
    <w:rsid w:val="0040104F"/>
    <w:rsid w:val="00407D52"/>
    <w:rsid w:val="0041115C"/>
    <w:rsid w:val="00447D2B"/>
    <w:rsid w:val="0045589B"/>
    <w:rsid w:val="00524513"/>
    <w:rsid w:val="005805E8"/>
    <w:rsid w:val="005A48DC"/>
    <w:rsid w:val="0065348E"/>
    <w:rsid w:val="00696D58"/>
    <w:rsid w:val="006B7915"/>
    <w:rsid w:val="00747D1A"/>
    <w:rsid w:val="00762E98"/>
    <w:rsid w:val="007C588A"/>
    <w:rsid w:val="00824B42"/>
    <w:rsid w:val="008621E3"/>
    <w:rsid w:val="00870A4E"/>
    <w:rsid w:val="00871113"/>
    <w:rsid w:val="008D02FD"/>
    <w:rsid w:val="008D76AE"/>
    <w:rsid w:val="00921CFC"/>
    <w:rsid w:val="009B5520"/>
    <w:rsid w:val="009D6E34"/>
    <w:rsid w:val="00A16459"/>
    <w:rsid w:val="00A50A3F"/>
    <w:rsid w:val="00AF3EBB"/>
    <w:rsid w:val="00B0666B"/>
    <w:rsid w:val="00B56231"/>
    <w:rsid w:val="00B7326C"/>
    <w:rsid w:val="00BB23E3"/>
    <w:rsid w:val="00BE66C8"/>
    <w:rsid w:val="00BF4AEA"/>
    <w:rsid w:val="00C06EDA"/>
    <w:rsid w:val="00C67D76"/>
    <w:rsid w:val="00C72BA4"/>
    <w:rsid w:val="00CF0B4E"/>
    <w:rsid w:val="00CF36B1"/>
    <w:rsid w:val="00D546C4"/>
    <w:rsid w:val="00D76A10"/>
    <w:rsid w:val="00D92C02"/>
    <w:rsid w:val="00DB29E0"/>
    <w:rsid w:val="00E5442A"/>
    <w:rsid w:val="00E6016A"/>
    <w:rsid w:val="00EC0D75"/>
    <w:rsid w:val="00EC0EC4"/>
    <w:rsid w:val="00EF5C82"/>
    <w:rsid w:val="00F1078B"/>
    <w:rsid w:val="00F21CCE"/>
    <w:rsid w:val="00F94ED5"/>
    <w:rsid w:val="00FD32F1"/>
    <w:rsid w:val="00F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DB5A3"/>
  <w15:chartTrackingRefBased/>
  <w15:docId w15:val="{1B091F17-89DF-46DA-841E-1ABA359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BB"/>
    <w:pPr>
      <w:spacing w:before="100" w:beforeAutospacing="1" w:after="100" w:afterAutospacing="1" w:line="240" w:lineRule="auto"/>
    </w:pPr>
  </w:style>
  <w:style w:type="paragraph" w:styleId="Heading1">
    <w:name w:val="heading 1"/>
    <w:aliases w:val="Black headline"/>
    <w:basedOn w:val="Normal"/>
    <w:next w:val="Normal"/>
    <w:link w:val="Heading1Char"/>
    <w:uiPriority w:val="9"/>
    <w:qFormat/>
    <w:rsid w:val="00AF3EBB"/>
    <w:pPr>
      <w:spacing w:line="254" w:lineRule="auto"/>
      <w:outlineLvl w:val="0"/>
    </w:pPr>
    <w:rPr>
      <w:rFonts w:eastAsia="Times New Roman"/>
      <w:sz w:val="45"/>
      <w:szCs w:val="45"/>
    </w:rPr>
  </w:style>
  <w:style w:type="paragraph" w:styleId="Heading2">
    <w:name w:val="heading 2"/>
    <w:aliases w:val="Red subheader"/>
    <w:basedOn w:val="Normal"/>
    <w:next w:val="Normal"/>
    <w:link w:val="Heading2Char"/>
    <w:uiPriority w:val="9"/>
    <w:unhideWhenUsed/>
    <w:qFormat/>
    <w:rsid w:val="00AF3EBB"/>
    <w:pPr>
      <w:ind w:right="274"/>
      <w:outlineLvl w:val="1"/>
    </w:pPr>
    <w:rPr>
      <w:color w:val="E3182C"/>
      <w:sz w:val="32"/>
      <w:szCs w:val="30"/>
    </w:rPr>
  </w:style>
  <w:style w:type="paragraph" w:styleId="Heading3">
    <w:name w:val="heading 3"/>
    <w:aliases w:val="Subheader"/>
    <w:basedOn w:val="Normal"/>
    <w:next w:val="Normal"/>
    <w:link w:val="Heading3Char"/>
    <w:uiPriority w:val="9"/>
    <w:unhideWhenUsed/>
    <w:qFormat/>
    <w:rsid w:val="00AF3EBB"/>
    <w:pPr>
      <w:spacing w:line="254" w:lineRule="auto"/>
      <w:outlineLvl w:val="2"/>
    </w:pPr>
    <w:rPr>
      <w:rFonts w:eastAsia="Calibri"/>
      <w:sz w:val="30"/>
      <w:szCs w:val="30"/>
    </w:rPr>
  </w:style>
  <w:style w:type="paragraph" w:styleId="Heading4">
    <w:name w:val="heading 4"/>
    <w:aliases w:val="LOB"/>
    <w:basedOn w:val="Normal"/>
    <w:next w:val="Normal"/>
    <w:link w:val="Heading4Char"/>
    <w:uiPriority w:val="9"/>
    <w:unhideWhenUsed/>
    <w:qFormat/>
    <w:rsid w:val="00AF3EBB"/>
    <w:pPr>
      <w:spacing w:line="254" w:lineRule="auto"/>
      <w:ind w:right="274"/>
      <w:outlineLvl w:val="3"/>
    </w:pPr>
    <w:rPr>
      <w:rFonts w:eastAsia="Times New Roman"/>
      <w:sz w:val="27"/>
      <w:szCs w:val="27"/>
    </w:rPr>
  </w:style>
  <w:style w:type="paragraph" w:styleId="Heading5">
    <w:name w:val="heading 5"/>
    <w:basedOn w:val="Normal"/>
    <w:next w:val="Normal"/>
    <w:link w:val="Heading5Char"/>
    <w:uiPriority w:val="9"/>
    <w:semiHidden/>
    <w:unhideWhenUsed/>
    <w:rsid w:val="00AF3EBB"/>
    <w:pPr>
      <w:keepNext/>
      <w:keepLines/>
      <w:outlineLvl w:val="4"/>
    </w:pPr>
    <w:rPr>
      <w:rFonts w:asciiTheme="majorHAnsi" w:eastAsiaTheme="majorEastAsia" w:hAnsiTheme="majorHAnsi" w:cstheme="majorBidi"/>
      <w:b/>
      <w:color w:val="0121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AEA"/>
  </w:style>
  <w:style w:type="paragraph" w:customStyle="1" w:styleId="font5">
    <w:name w:val="font5"/>
    <w:basedOn w:val="Normal"/>
    <w:uiPriority w:val="99"/>
    <w:semiHidden/>
    <w:rsid w:val="00BF4AEA"/>
    <w:rPr>
      <w:sz w:val="30"/>
      <w:szCs w:val="30"/>
    </w:rPr>
  </w:style>
  <w:style w:type="paragraph" w:customStyle="1" w:styleId="Legal">
    <w:name w:val="Legal"/>
    <w:basedOn w:val="Normal"/>
    <w:qFormat/>
    <w:rsid w:val="00AF3EBB"/>
    <w:pPr>
      <w:framePr w:hSpace="180" w:wrap="around" w:vAnchor="text" w:hAnchor="margin" w:y="45"/>
      <w:spacing w:line="254" w:lineRule="auto"/>
      <w:ind w:right="270"/>
    </w:pPr>
    <w:rPr>
      <w:rFonts w:eastAsia="Calibri"/>
      <w:sz w:val="18"/>
      <w:szCs w:val="20"/>
    </w:rPr>
  </w:style>
  <w:style w:type="paragraph" w:styleId="Header">
    <w:name w:val="header"/>
    <w:basedOn w:val="Normal"/>
    <w:link w:val="HeaderChar"/>
    <w:uiPriority w:val="99"/>
    <w:unhideWhenUsed/>
    <w:rsid w:val="00524513"/>
    <w:pPr>
      <w:tabs>
        <w:tab w:val="center" w:pos="4680"/>
        <w:tab w:val="right" w:pos="9360"/>
      </w:tabs>
    </w:pPr>
  </w:style>
  <w:style w:type="character" w:customStyle="1" w:styleId="HeaderChar">
    <w:name w:val="Header Char"/>
    <w:basedOn w:val="DefaultParagraphFont"/>
    <w:link w:val="Header"/>
    <w:uiPriority w:val="99"/>
    <w:rsid w:val="00524513"/>
    <w:rPr>
      <w:rFonts w:ascii="Times New Roman" w:hAnsi="Times New Roman" w:cs="Times New Roman"/>
      <w:sz w:val="24"/>
      <w:szCs w:val="24"/>
    </w:rPr>
  </w:style>
  <w:style w:type="paragraph" w:styleId="Footer">
    <w:name w:val="footer"/>
    <w:basedOn w:val="Normal"/>
    <w:link w:val="FooterChar"/>
    <w:uiPriority w:val="99"/>
    <w:unhideWhenUsed/>
    <w:rsid w:val="00524513"/>
    <w:pPr>
      <w:tabs>
        <w:tab w:val="center" w:pos="4680"/>
        <w:tab w:val="right" w:pos="9360"/>
      </w:tabs>
    </w:pPr>
  </w:style>
  <w:style w:type="character" w:customStyle="1" w:styleId="FooterChar">
    <w:name w:val="Footer Char"/>
    <w:basedOn w:val="DefaultParagraphFont"/>
    <w:link w:val="Footer"/>
    <w:uiPriority w:val="99"/>
    <w:rsid w:val="00524513"/>
    <w:rPr>
      <w:rFonts w:ascii="Times New Roman" w:hAnsi="Times New Roman" w:cs="Times New Roman"/>
      <w:sz w:val="24"/>
      <w:szCs w:val="24"/>
    </w:rPr>
  </w:style>
  <w:style w:type="character" w:customStyle="1" w:styleId="Heading1Char">
    <w:name w:val="Heading 1 Char"/>
    <w:aliases w:val="Black headline Char"/>
    <w:basedOn w:val="DefaultParagraphFont"/>
    <w:link w:val="Heading1"/>
    <w:uiPriority w:val="9"/>
    <w:rsid w:val="00AF3EBB"/>
    <w:rPr>
      <w:rFonts w:ascii="Calibri" w:eastAsia="Times New Roman" w:hAnsi="Calibri" w:cs="Times New Roman"/>
      <w:sz w:val="45"/>
      <w:szCs w:val="45"/>
    </w:rPr>
  </w:style>
  <w:style w:type="character" w:customStyle="1" w:styleId="Heading2Char">
    <w:name w:val="Heading 2 Char"/>
    <w:aliases w:val="Red subheader Char"/>
    <w:basedOn w:val="DefaultParagraphFont"/>
    <w:link w:val="Heading2"/>
    <w:uiPriority w:val="9"/>
    <w:rsid w:val="00AF3EBB"/>
    <w:rPr>
      <w:rFonts w:ascii="Calibri" w:hAnsi="Calibri" w:cs="Times New Roman"/>
      <w:color w:val="E3182C"/>
      <w:sz w:val="32"/>
      <w:szCs w:val="30"/>
    </w:rPr>
  </w:style>
  <w:style w:type="character" w:customStyle="1" w:styleId="Heading3Char">
    <w:name w:val="Heading 3 Char"/>
    <w:aliases w:val="Subheader Char"/>
    <w:basedOn w:val="DefaultParagraphFont"/>
    <w:link w:val="Heading3"/>
    <w:uiPriority w:val="9"/>
    <w:rsid w:val="00AF3EBB"/>
    <w:rPr>
      <w:rFonts w:ascii="Calibri" w:eastAsia="Calibri" w:hAnsi="Calibri" w:cs="Times New Roman"/>
      <w:sz w:val="30"/>
      <w:szCs w:val="30"/>
    </w:rPr>
  </w:style>
  <w:style w:type="character" w:customStyle="1" w:styleId="Heading4Char">
    <w:name w:val="Heading 4 Char"/>
    <w:aliases w:val="LOB Char"/>
    <w:basedOn w:val="DefaultParagraphFont"/>
    <w:link w:val="Heading4"/>
    <w:uiPriority w:val="9"/>
    <w:rsid w:val="00AF3EBB"/>
    <w:rPr>
      <w:rFonts w:ascii="Calibri" w:eastAsia="Times New Roman" w:hAnsi="Calibri" w:cs="Times New Roman"/>
      <w:sz w:val="27"/>
      <w:szCs w:val="27"/>
    </w:rPr>
  </w:style>
  <w:style w:type="character" w:customStyle="1" w:styleId="Heading5Char">
    <w:name w:val="Heading 5 Char"/>
    <w:basedOn w:val="DefaultParagraphFont"/>
    <w:link w:val="Heading5"/>
    <w:uiPriority w:val="9"/>
    <w:semiHidden/>
    <w:rsid w:val="00AF3EBB"/>
    <w:rPr>
      <w:rFonts w:asciiTheme="majorHAnsi" w:eastAsiaTheme="majorEastAsia" w:hAnsiTheme="majorHAnsi" w:cstheme="majorBidi"/>
      <w:b/>
      <w:color w:val="012169"/>
      <w:sz w:val="24"/>
      <w:szCs w:val="24"/>
    </w:rPr>
  </w:style>
  <w:style w:type="character" w:styleId="Emphasis">
    <w:name w:val="Emphasis"/>
    <w:basedOn w:val="DefaultParagraphFont"/>
    <w:uiPriority w:val="20"/>
    <w:rsid w:val="00AF3EBB"/>
    <w:rPr>
      <w:i/>
      <w:iCs/>
    </w:rPr>
  </w:style>
  <w:style w:type="character" w:styleId="Hyperlink">
    <w:name w:val="Hyperlink"/>
    <w:basedOn w:val="DefaultParagraphFont"/>
    <w:uiPriority w:val="99"/>
    <w:unhideWhenUsed/>
    <w:rsid w:val="001B2181"/>
    <w:rPr>
      <w:color w:val="0563C1" w:themeColor="hyperlink"/>
      <w:u w:val="single"/>
    </w:rPr>
  </w:style>
  <w:style w:type="paragraph" w:styleId="ListParagraph">
    <w:name w:val="List Paragraph"/>
    <w:basedOn w:val="Normal"/>
    <w:uiPriority w:val="34"/>
    <w:rsid w:val="001B2181"/>
    <w:pPr>
      <w:ind w:left="720"/>
      <w:contextualSpacing/>
    </w:pPr>
  </w:style>
  <w:style w:type="character" w:styleId="Strong">
    <w:name w:val="Strong"/>
    <w:basedOn w:val="DefaultParagraphFont"/>
    <w:uiPriority w:val="22"/>
    <w:qFormat/>
    <w:rsid w:val="003B46A6"/>
    <w:rPr>
      <w:b/>
      <w:bCs/>
    </w:rPr>
  </w:style>
  <w:style w:type="character" w:styleId="UnresolvedMention">
    <w:name w:val="Unresolved Mention"/>
    <w:basedOn w:val="DefaultParagraphFont"/>
    <w:uiPriority w:val="99"/>
    <w:semiHidden/>
    <w:unhideWhenUsed/>
    <w:rsid w:val="003B46A6"/>
    <w:rPr>
      <w:color w:val="605E5C"/>
      <w:shd w:val="clear" w:color="auto" w:fill="E1DFDD"/>
    </w:rPr>
  </w:style>
  <w:style w:type="character" w:styleId="FollowedHyperlink">
    <w:name w:val="FollowedHyperlink"/>
    <w:basedOn w:val="DefaultParagraphFont"/>
    <w:uiPriority w:val="99"/>
    <w:semiHidden/>
    <w:unhideWhenUsed/>
    <w:rsid w:val="003B4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7739">
      <w:bodyDiv w:val="1"/>
      <w:marLeft w:val="0"/>
      <w:marRight w:val="0"/>
      <w:marTop w:val="0"/>
      <w:marBottom w:val="0"/>
      <w:divBdr>
        <w:top w:val="none" w:sz="0" w:space="0" w:color="auto"/>
        <w:left w:val="none" w:sz="0" w:space="0" w:color="auto"/>
        <w:bottom w:val="none" w:sz="0" w:space="0" w:color="auto"/>
        <w:right w:val="none" w:sz="0" w:space="0" w:color="auto"/>
      </w:divBdr>
    </w:div>
    <w:div w:id="2059012671">
      <w:bodyDiv w:val="1"/>
      <w:marLeft w:val="0"/>
      <w:marRight w:val="0"/>
      <w:marTop w:val="0"/>
      <w:marBottom w:val="0"/>
      <w:divBdr>
        <w:top w:val="none" w:sz="0" w:space="0" w:color="auto"/>
        <w:left w:val="none" w:sz="0" w:space="0" w:color="auto"/>
        <w:bottom w:val="none" w:sz="0" w:space="0" w:color="auto"/>
        <w:right w:val="none" w:sz="0" w:space="0" w:color="auto"/>
      </w:divBdr>
    </w:div>
    <w:div w:id="2131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bofaml.com/content/dam/boamlimages/documents/PDFs/us_chip_pin_gu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bofaml.com/content/dam/boamlimages/documents/PDFs/gca-registration.pdf" TargetMode="External"/><Relationship Id="rId2" Type="http://schemas.openxmlformats.org/officeDocument/2006/relationships/numbering" Target="numbering.xml"/><Relationship Id="rId16" Type="http://schemas.openxmlformats.org/officeDocument/2006/relationships/hyperlink" Target="http://www.bofa.com/globalcardaccess" TargetMode="External"/><Relationship Id="rId20" Type="http://schemas.openxmlformats.org/officeDocument/2006/relationships/hyperlink" Target="https://click.message.bofa.com/?qs=93a101281163a90e94da86f402ad8375efe7fa52935ef4d00e619174e6737bacb0f0b8b12241886dd44851e0cbe50dcedc5478c7b7c62b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ofa.com/globalcardaccess" TargetMode="External"/><Relationship Id="rId10" Type="http://schemas.openxmlformats.org/officeDocument/2006/relationships/hyperlink" Target="https://players.brightcove.net/pages/v1/index.html?accountId=1786718357&amp;playerId=Sk1PhbL9l&amp;videoId=6116540536001&amp;autoplay=true" TargetMode="External"/><Relationship Id="rId19" Type="http://schemas.openxmlformats.org/officeDocument/2006/relationships/hyperlink" Target="https://business.bofa.com/content/dam/boamlimages/documents/PDFs/changePIN.PDF" TargetMode="External"/><Relationship Id="rId4" Type="http://schemas.openxmlformats.org/officeDocument/2006/relationships/settings" Target="settings.xml"/><Relationship Id="rId9" Type="http://schemas.openxmlformats.org/officeDocument/2006/relationships/image" Target="cid:16908476_329_Header_Logo.pn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C9EE-27F2-44C3-A302-3ECE14E6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Maureen M</dc:creator>
  <cp:keywords/>
  <dc:description/>
  <cp:lastModifiedBy>Horack, Amy</cp:lastModifiedBy>
  <cp:revision>2</cp:revision>
  <cp:lastPrinted>2019-03-07T16:30:00Z</cp:lastPrinted>
  <dcterms:created xsi:type="dcterms:W3CDTF">2022-11-15T22:04:00Z</dcterms:created>
  <dcterms:modified xsi:type="dcterms:W3CDTF">2022-11-15T22:04:00Z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